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7BB" w:rsidRPr="00CA77BB" w:rsidRDefault="00B43761" w:rsidP="007D1686">
      <w:pPr>
        <w:pStyle w:val="Heading1"/>
        <w:rPr>
          <w:lang w:eastAsia="en-AU"/>
        </w:rPr>
      </w:pPr>
      <w:r>
        <w:t>Activity</w:t>
      </w:r>
      <w:r w:rsidR="00CA77BB" w:rsidRPr="00CA77BB">
        <w:t xml:space="preserve">: Sewage, sewerage and the </w:t>
      </w:r>
      <w:r w:rsidR="00CA77BB" w:rsidRPr="00CA77BB">
        <w:rPr>
          <w:lang w:eastAsia="en-AU"/>
        </w:rPr>
        <w:t>sewage treatment plant</w:t>
      </w:r>
      <w:r w:rsidR="001A5A0C">
        <w:rPr>
          <w:lang w:eastAsia="en-AU"/>
        </w:rPr>
        <w:t xml:space="preserve"> (Years 3 and 4)</w:t>
      </w:r>
    </w:p>
    <w:p w:rsidR="00CA77BB" w:rsidRPr="00CA77BB" w:rsidRDefault="00CA77BB" w:rsidP="007D1686">
      <w:pPr>
        <w:pStyle w:val="Subtitle"/>
      </w:pPr>
      <w:r w:rsidRPr="00CA77BB">
        <w:t>What ends up at the sewage treatment plant?</w:t>
      </w:r>
    </w:p>
    <w:tbl>
      <w:tblPr>
        <w:tblStyle w:val="TableGrid"/>
        <w:tblpPr w:leftFromText="180" w:rightFromText="180" w:vertAnchor="text" w:horzAnchor="margin" w:tblpXSpec="right" w:tblpY="284"/>
        <w:tblW w:w="0" w:type="auto"/>
        <w:tblLook w:val="04A0" w:firstRow="1" w:lastRow="0" w:firstColumn="1" w:lastColumn="0" w:noHBand="0" w:noVBand="1"/>
      </w:tblPr>
      <w:tblGrid>
        <w:gridCol w:w="4241"/>
      </w:tblGrid>
      <w:tr w:rsidR="00CA77BB" w:rsidRPr="00CA77BB" w:rsidTr="00A44EDE">
        <w:trPr>
          <w:trHeight w:val="4533"/>
        </w:trPr>
        <w:tc>
          <w:tcPr>
            <w:tcW w:w="4241" w:type="dxa"/>
          </w:tcPr>
          <w:p w:rsidR="00CA77BB" w:rsidRPr="00CA77BB" w:rsidRDefault="00CA77BB" w:rsidP="00CA77BB">
            <w:pPr>
              <w:spacing w:before="0" w:after="200" w:line="276" w:lineRule="auto"/>
              <w:rPr>
                <w:rFonts w:eastAsiaTheme="majorEastAsia" w:cs="Arial"/>
                <w:b/>
                <w:bCs/>
                <w:color w:val="000000" w:themeColor="text1"/>
                <w:szCs w:val="22"/>
              </w:rPr>
            </w:pPr>
            <w:r w:rsidRPr="00CA77BB">
              <w:rPr>
                <w:rFonts w:eastAsiaTheme="majorEastAsia" w:cs="Arial"/>
                <w:b/>
                <w:bCs/>
                <w:color w:val="000000" w:themeColor="text1"/>
                <w:szCs w:val="22"/>
              </w:rPr>
              <w:t>Victorian Curriculum F–10</w:t>
            </w:r>
            <w:r w:rsidRPr="00CA77BB">
              <w:rPr>
                <w:rFonts w:eastAsiaTheme="majorEastAsia" w:cs="Arial"/>
                <w:b/>
                <w:bCs/>
                <w:color w:val="000000" w:themeColor="text1"/>
                <w:szCs w:val="22"/>
                <w:vertAlign w:val="superscript"/>
              </w:rPr>
              <w:footnoteReference w:id="1"/>
            </w:r>
            <w:r w:rsidRPr="00CA77BB">
              <w:rPr>
                <w:rFonts w:eastAsiaTheme="majorEastAsia" w:cs="Arial"/>
                <w:b/>
                <w:bCs/>
                <w:color w:val="000000" w:themeColor="text1"/>
                <w:szCs w:val="22"/>
              </w:rPr>
              <w:t xml:space="preserve"> links:</w:t>
            </w:r>
          </w:p>
          <w:p w:rsidR="00CA77BB" w:rsidRPr="00CA77BB" w:rsidRDefault="00CA77BB" w:rsidP="00CA77BB">
            <w:pPr>
              <w:rPr>
                <w:b/>
              </w:rPr>
            </w:pPr>
            <w:r w:rsidRPr="00CA77BB">
              <w:rPr>
                <w:b/>
              </w:rPr>
              <w:t>Science</w:t>
            </w:r>
          </w:p>
          <w:p w:rsidR="00CA77BB" w:rsidRPr="00CA77BB" w:rsidRDefault="00CA77BB" w:rsidP="00CA77BB">
            <w:pPr>
              <w:rPr>
                <w:b/>
                <w:sz w:val="20"/>
                <w:szCs w:val="20"/>
              </w:rPr>
            </w:pPr>
            <w:r w:rsidRPr="00CA77BB">
              <w:rPr>
                <w:b/>
                <w:sz w:val="20"/>
                <w:szCs w:val="20"/>
              </w:rPr>
              <w:t>Levels 3 and 4</w:t>
            </w:r>
          </w:p>
          <w:p w:rsidR="00CA77BB" w:rsidRPr="00CA77BB" w:rsidRDefault="00CA77BB" w:rsidP="00CA77BB">
            <w:pPr>
              <w:rPr>
                <w:b/>
                <w:sz w:val="20"/>
                <w:szCs w:val="20"/>
              </w:rPr>
            </w:pPr>
            <w:r w:rsidRPr="00CA77BB">
              <w:rPr>
                <w:b/>
                <w:sz w:val="20"/>
                <w:szCs w:val="20"/>
              </w:rPr>
              <w:t>Science Understanding</w:t>
            </w:r>
          </w:p>
          <w:p w:rsidR="00CA77BB" w:rsidRPr="00CA77BB" w:rsidRDefault="00CA77BB" w:rsidP="00CA77BB">
            <w:pPr>
              <w:rPr>
                <w:b/>
                <w:sz w:val="20"/>
                <w:szCs w:val="20"/>
              </w:rPr>
            </w:pPr>
            <w:r w:rsidRPr="00CA77BB">
              <w:rPr>
                <w:b/>
                <w:sz w:val="20"/>
                <w:szCs w:val="20"/>
              </w:rPr>
              <w:t>Science as a Human Endeavour</w:t>
            </w:r>
          </w:p>
          <w:p w:rsidR="00CA77BB" w:rsidRPr="00CA77BB" w:rsidRDefault="00CA77BB" w:rsidP="00CA77BB">
            <w:pPr>
              <w:rPr>
                <w:sz w:val="20"/>
                <w:szCs w:val="20"/>
              </w:rPr>
            </w:pPr>
            <w:r w:rsidRPr="00CA77BB">
              <w:rPr>
                <w:sz w:val="20"/>
                <w:szCs w:val="20"/>
              </w:rPr>
              <w:t>Science knowledge helps people to understand the effects of their actions</w:t>
            </w:r>
          </w:p>
          <w:p w:rsidR="00CA77BB" w:rsidRPr="00CA77BB" w:rsidRDefault="00CA77BB" w:rsidP="00CA77BB">
            <w:pPr>
              <w:rPr>
                <w:b/>
                <w:sz w:val="20"/>
                <w:szCs w:val="20"/>
              </w:rPr>
            </w:pPr>
            <w:r w:rsidRPr="00CA77BB">
              <w:rPr>
                <w:b/>
                <w:sz w:val="20"/>
                <w:szCs w:val="20"/>
              </w:rPr>
              <w:t>Chemical sciences</w:t>
            </w:r>
          </w:p>
          <w:p w:rsidR="00CA77BB" w:rsidRPr="00CA77BB" w:rsidRDefault="00CA77BB" w:rsidP="00CA77BB">
            <w:pPr>
              <w:rPr>
                <w:sz w:val="20"/>
                <w:szCs w:val="20"/>
              </w:rPr>
            </w:pPr>
            <w:r w:rsidRPr="00CA77BB">
              <w:rPr>
                <w:sz w:val="20"/>
                <w:szCs w:val="20"/>
              </w:rPr>
              <w:t>Objects are made of materials that have observable properties</w:t>
            </w:r>
          </w:p>
          <w:p w:rsidR="00CA77BB" w:rsidRPr="00CA77BB" w:rsidRDefault="00CA77BB" w:rsidP="00CA77BB">
            <w:pPr>
              <w:rPr>
                <w:b/>
                <w:sz w:val="20"/>
                <w:szCs w:val="20"/>
              </w:rPr>
            </w:pPr>
            <w:r w:rsidRPr="00CA77BB">
              <w:rPr>
                <w:b/>
                <w:sz w:val="20"/>
                <w:szCs w:val="20"/>
              </w:rPr>
              <w:t>Earth and space sciences</w:t>
            </w:r>
          </w:p>
          <w:p w:rsidR="00CA77BB" w:rsidRPr="00CA77BB" w:rsidRDefault="00CA77BB" w:rsidP="00CA77BB">
            <w:pPr>
              <w:rPr>
                <w:rFonts w:eastAsiaTheme="majorEastAsia" w:cs="Arial"/>
                <w:bCs/>
                <w:color w:val="000000" w:themeColor="text1"/>
                <w:sz w:val="16"/>
                <w:szCs w:val="16"/>
              </w:rPr>
            </w:pPr>
            <w:r w:rsidRPr="00CA77BB">
              <w:rPr>
                <w:sz w:val="20"/>
                <w:szCs w:val="20"/>
              </w:rPr>
              <w:t>Earth’s resources are used in a variety of ways</w:t>
            </w:r>
          </w:p>
        </w:tc>
      </w:tr>
    </w:tbl>
    <w:p w:rsidR="002276E0" w:rsidRPr="00CA77BB" w:rsidRDefault="00CA77BB" w:rsidP="00CA77BB">
      <w:r w:rsidRPr="00CA77BB">
        <w:t>Students create a social message on ‘What should or should not be put int</w:t>
      </w:r>
      <w:r w:rsidR="003D48D4">
        <w:t>o the sewerage system’</w:t>
      </w:r>
      <w:r w:rsidRPr="00CA77BB">
        <w:t>.</w:t>
      </w:r>
    </w:p>
    <w:p w:rsidR="00CA77BB" w:rsidRPr="00CA77BB" w:rsidRDefault="00CA77BB" w:rsidP="007D1686">
      <w:pPr>
        <w:pStyle w:val="Heading2"/>
      </w:pPr>
      <w:r w:rsidRPr="00CA77BB">
        <w:t>Duration</w:t>
      </w:r>
    </w:p>
    <w:p w:rsidR="00CA77BB" w:rsidRPr="00CA77BB" w:rsidRDefault="000C40CB" w:rsidP="00CA77BB">
      <w:pPr>
        <w:rPr>
          <w:b/>
          <w:bCs/>
        </w:rPr>
      </w:pPr>
      <w:r>
        <w:t>One double session</w:t>
      </w:r>
    </w:p>
    <w:p w:rsidR="00CA77BB" w:rsidRPr="00CA77BB" w:rsidRDefault="00CA77BB" w:rsidP="007D1686">
      <w:pPr>
        <w:pStyle w:val="Heading2"/>
        <w:rPr>
          <w:szCs w:val="28"/>
        </w:rPr>
      </w:pPr>
      <w:r w:rsidRPr="00CA77BB">
        <w:t>Activity steps</w:t>
      </w:r>
    </w:p>
    <w:p w:rsidR="00CA77BB" w:rsidRPr="00CA77BB" w:rsidRDefault="00CA77BB" w:rsidP="007D1686">
      <w:pPr>
        <w:numPr>
          <w:ilvl w:val="0"/>
          <w:numId w:val="4"/>
        </w:numPr>
        <w:rPr>
          <w:rFonts w:cs="Arial"/>
          <w:szCs w:val="22"/>
        </w:rPr>
      </w:pPr>
      <w:r w:rsidRPr="00CA77BB">
        <w:rPr>
          <w:rFonts w:cs="Arial"/>
          <w:szCs w:val="22"/>
        </w:rPr>
        <w:t xml:space="preserve">As a class, view the video </w:t>
      </w:r>
      <w:r w:rsidRPr="00CA77BB">
        <w:rPr>
          <w:rFonts w:cs="Arial"/>
          <w:b/>
          <w:szCs w:val="22"/>
        </w:rPr>
        <w:t>Where does wastewater go?</w:t>
      </w:r>
      <w:r w:rsidRPr="00CA77BB">
        <w:rPr>
          <w:rFonts w:cs="Arial"/>
          <w:szCs w:val="22"/>
        </w:rPr>
        <w:t xml:space="preserve"> [3</w:t>
      </w:r>
      <w:r w:rsidR="000C40CB">
        <w:rPr>
          <w:rFonts w:cs="Arial"/>
          <w:szCs w:val="22"/>
        </w:rPr>
        <w:t xml:space="preserve">.43] on the </w:t>
      </w:r>
      <w:hyperlink r:id="rId8" w:anchor="!/media/524873/" w:history="1">
        <w:r w:rsidR="000C40CB" w:rsidRPr="000C40CB">
          <w:rPr>
            <w:rStyle w:val="Hyperlink"/>
            <w:rFonts w:cs="Arial"/>
            <w:szCs w:val="22"/>
          </w:rPr>
          <w:t>ABC Splash website</w:t>
        </w:r>
      </w:hyperlink>
      <w:r w:rsidR="000C40CB">
        <w:rPr>
          <w:rFonts w:cs="Arial"/>
          <w:szCs w:val="22"/>
        </w:rPr>
        <w:t>.</w:t>
      </w:r>
    </w:p>
    <w:p w:rsidR="00CA77BB" w:rsidRPr="007D1686" w:rsidRDefault="00373446" w:rsidP="007D1686">
      <w:pPr>
        <w:pStyle w:val="ListParagraph"/>
        <w:numPr>
          <w:ilvl w:val="0"/>
          <w:numId w:val="4"/>
        </w:numPr>
        <w:rPr>
          <w:rFonts w:cs="Arial"/>
          <w:iCs/>
          <w:szCs w:val="22"/>
        </w:rPr>
      </w:pPr>
      <w:r w:rsidRPr="007D1686">
        <w:rPr>
          <w:rFonts w:cs="Arial"/>
          <w:iCs/>
          <w:szCs w:val="22"/>
        </w:rPr>
        <w:t xml:space="preserve">In pairs, students discuss the video and decide on suitable descriptive words to be added </w:t>
      </w:r>
      <w:r w:rsidR="00CA77BB" w:rsidRPr="007D1686">
        <w:rPr>
          <w:rFonts w:cs="Arial"/>
          <w:iCs/>
          <w:szCs w:val="22"/>
        </w:rPr>
        <w:t>a sewage treatment plant word bank</w:t>
      </w:r>
      <w:r w:rsidRPr="007D1686">
        <w:rPr>
          <w:rFonts w:cs="Arial"/>
          <w:iCs/>
          <w:szCs w:val="22"/>
        </w:rPr>
        <w:t>. Students use a range of d</w:t>
      </w:r>
      <w:bookmarkStart w:id="0" w:name="_GoBack"/>
      <w:bookmarkEnd w:id="0"/>
      <w:r w:rsidRPr="007D1686">
        <w:rPr>
          <w:rFonts w:cs="Arial"/>
          <w:iCs/>
          <w:szCs w:val="22"/>
        </w:rPr>
        <w:t>ictionaries to check spelling accuracy.</w:t>
      </w:r>
      <w:r w:rsidR="00CA77BB" w:rsidRPr="007D1686">
        <w:rPr>
          <w:rFonts w:cs="Arial"/>
          <w:iCs/>
          <w:szCs w:val="22"/>
        </w:rPr>
        <w:t xml:space="preserve"> </w:t>
      </w:r>
    </w:p>
    <w:p w:rsidR="002270FE" w:rsidRPr="007D1686" w:rsidRDefault="00CA77BB" w:rsidP="007D1686">
      <w:pPr>
        <w:pStyle w:val="ListParagraph"/>
        <w:numPr>
          <w:ilvl w:val="0"/>
          <w:numId w:val="4"/>
        </w:numPr>
        <w:rPr>
          <w:rFonts w:cs="Arial"/>
          <w:iCs/>
          <w:szCs w:val="22"/>
        </w:rPr>
      </w:pPr>
      <w:r w:rsidRPr="007D1686">
        <w:rPr>
          <w:rFonts w:cs="Arial"/>
          <w:iCs/>
          <w:szCs w:val="22"/>
        </w:rPr>
        <w:t>Using</w:t>
      </w:r>
      <w:r w:rsidR="00373446" w:rsidRPr="007D1686">
        <w:rPr>
          <w:rFonts w:cs="Arial"/>
          <w:iCs/>
          <w:szCs w:val="22"/>
        </w:rPr>
        <w:t xml:space="preserve"> the words suggested by the students </w:t>
      </w:r>
      <w:r w:rsidRPr="007D1686">
        <w:rPr>
          <w:rFonts w:cs="Arial"/>
          <w:iCs/>
          <w:szCs w:val="22"/>
        </w:rPr>
        <w:t xml:space="preserve">display the </w:t>
      </w:r>
      <w:r w:rsidR="00373446" w:rsidRPr="007D1686">
        <w:rPr>
          <w:rFonts w:cs="Arial"/>
          <w:iCs/>
          <w:szCs w:val="22"/>
        </w:rPr>
        <w:t xml:space="preserve">class </w:t>
      </w:r>
      <w:r w:rsidRPr="007D1686">
        <w:rPr>
          <w:rFonts w:cs="Arial"/>
          <w:iCs/>
          <w:szCs w:val="22"/>
        </w:rPr>
        <w:t>sewage treatment plant word bank.</w:t>
      </w:r>
    </w:p>
    <w:p w:rsidR="00CA77BB" w:rsidRPr="007D1686" w:rsidRDefault="00CA77BB" w:rsidP="007D1686">
      <w:pPr>
        <w:pStyle w:val="ListParagraph"/>
        <w:numPr>
          <w:ilvl w:val="0"/>
          <w:numId w:val="4"/>
        </w:numPr>
        <w:rPr>
          <w:rFonts w:cs="Arial"/>
          <w:iCs/>
          <w:szCs w:val="22"/>
        </w:rPr>
      </w:pPr>
      <w:r w:rsidRPr="007D1686">
        <w:rPr>
          <w:rFonts w:cs="Arial"/>
          <w:iCs/>
          <w:szCs w:val="22"/>
        </w:rPr>
        <w:t>Student pairs then discuss the consequences of putting different the types of materials into the sewerage system–for the treatment of sewage and for the environment. Discuss with students why sewage goes to the plant. What happens there? Using the word bank, students develop a social message about what should or should not be put into the sewerage system.</w:t>
      </w:r>
    </w:p>
    <w:p w:rsidR="00CA77BB" w:rsidRPr="007D1686" w:rsidRDefault="00CA77BB" w:rsidP="007D1686">
      <w:pPr>
        <w:pStyle w:val="ListParagraph"/>
        <w:numPr>
          <w:ilvl w:val="0"/>
          <w:numId w:val="4"/>
        </w:numPr>
        <w:rPr>
          <w:rFonts w:cs="Arial"/>
          <w:iCs/>
          <w:szCs w:val="22"/>
        </w:rPr>
      </w:pPr>
      <w:r w:rsidRPr="007D1686">
        <w:rPr>
          <w:rFonts w:cs="Arial"/>
          <w:iCs/>
          <w:szCs w:val="22"/>
        </w:rPr>
        <w:t>Share messages. Students evaluate the messages for:</w:t>
      </w:r>
    </w:p>
    <w:p w:rsidR="00CA77BB" w:rsidRPr="00CA77BB" w:rsidRDefault="00CA77BB" w:rsidP="007D1686">
      <w:pPr>
        <w:pStyle w:val="ListParagraph"/>
        <w:numPr>
          <w:ilvl w:val="0"/>
          <w:numId w:val="5"/>
        </w:numPr>
      </w:pPr>
      <w:r w:rsidRPr="00CA77BB">
        <w:t>accuracy and meaningfulness</w:t>
      </w:r>
    </w:p>
    <w:p w:rsidR="00CA77BB" w:rsidRPr="00CA77BB" w:rsidRDefault="00CA77BB" w:rsidP="007D1686">
      <w:pPr>
        <w:pStyle w:val="ListParagraph"/>
        <w:numPr>
          <w:ilvl w:val="0"/>
          <w:numId w:val="5"/>
        </w:numPr>
      </w:pPr>
      <w:r w:rsidRPr="00CA77BB">
        <w:t>best use of descriptive words from the word bank.</w:t>
      </w:r>
    </w:p>
    <w:p w:rsidR="007D1686" w:rsidRDefault="007D1686" w:rsidP="007D1686"/>
    <w:sectPr w:rsidR="007D16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EDA" w:rsidRDefault="005A7EDA" w:rsidP="00CA77BB">
      <w:pPr>
        <w:spacing w:before="0" w:after="0"/>
      </w:pPr>
      <w:r>
        <w:separator/>
      </w:r>
    </w:p>
  </w:endnote>
  <w:endnote w:type="continuationSeparator" w:id="0">
    <w:p w:rsidR="005A7EDA" w:rsidRDefault="005A7EDA" w:rsidP="00CA77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EDA" w:rsidRDefault="005A7EDA" w:rsidP="00CA77BB">
      <w:pPr>
        <w:spacing w:before="0" w:after="0"/>
      </w:pPr>
      <w:r>
        <w:separator/>
      </w:r>
    </w:p>
  </w:footnote>
  <w:footnote w:type="continuationSeparator" w:id="0">
    <w:p w:rsidR="005A7EDA" w:rsidRDefault="005A7EDA" w:rsidP="00CA77BB">
      <w:pPr>
        <w:spacing w:before="0" w:after="0"/>
      </w:pPr>
      <w:r>
        <w:continuationSeparator/>
      </w:r>
    </w:p>
  </w:footnote>
  <w:footnote w:id="1">
    <w:p w:rsidR="00CA77BB" w:rsidRDefault="00CA77BB" w:rsidP="00CA77BB">
      <w:r>
        <w:rPr>
          <w:rStyle w:val="FootnoteReference"/>
        </w:rPr>
        <w:footnoteRef/>
      </w:r>
      <w:r>
        <w:t xml:space="preserve"> </w:t>
      </w:r>
      <w:r w:rsidRPr="00AC4178">
        <w:rPr>
          <w:noProof/>
          <w:lang w:eastAsia="en-AU"/>
        </w:rPr>
        <w:drawing>
          <wp:inline distT="0" distB="0" distL="0" distR="0" wp14:anchorId="60CFE220" wp14:editId="2222C04A">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83CD9"/>
    <w:multiLevelType w:val="hybridMultilevel"/>
    <w:tmpl w:val="FCDE7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191397"/>
    <w:multiLevelType w:val="hybridMultilevel"/>
    <w:tmpl w:val="995A90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AB52067"/>
    <w:multiLevelType w:val="hybridMultilevel"/>
    <w:tmpl w:val="7382C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A222F6"/>
    <w:multiLevelType w:val="hybridMultilevel"/>
    <w:tmpl w:val="1722CB74"/>
    <w:lvl w:ilvl="0" w:tplc="D47AC69E">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3"/>
  </w:num>
  <w:num w:numId="3">
    <w:abstractNumId w:val="3"/>
    <w:lvlOverride w:ilvl="0">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BB"/>
    <w:rsid w:val="000C40CB"/>
    <w:rsid w:val="00143D59"/>
    <w:rsid w:val="001A5A0C"/>
    <w:rsid w:val="002276E0"/>
    <w:rsid w:val="00373446"/>
    <w:rsid w:val="003B28CE"/>
    <w:rsid w:val="003D48D4"/>
    <w:rsid w:val="0048677B"/>
    <w:rsid w:val="004C1E10"/>
    <w:rsid w:val="005A7EDA"/>
    <w:rsid w:val="006658AE"/>
    <w:rsid w:val="00773405"/>
    <w:rsid w:val="007D1686"/>
    <w:rsid w:val="008060E3"/>
    <w:rsid w:val="00861878"/>
    <w:rsid w:val="00996CB7"/>
    <w:rsid w:val="009E20A1"/>
    <w:rsid w:val="00AC500A"/>
    <w:rsid w:val="00B43761"/>
    <w:rsid w:val="00B9339D"/>
    <w:rsid w:val="00C44075"/>
    <w:rsid w:val="00CA77BB"/>
    <w:rsid w:val="00D32241"/>
    <w:rsid w:val="00D841D3"/>
    <w:rsid w:val="00E64AC8"/>
    <w:rsid w:val="00F26A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120A"/>
  <w15:docId w15:val="{3449CE9B-FB79-4D3D-A840-76684B1D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7D1686"/>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996CB7"/>
  </w:style>
  <w:style w:type="character" w:customStyle="1" w:styleId="Heading2Char">
    <w:name w:val="Heading 2 Char"/>
    <w:basedOn w:val="DefaultParagraphFont"/>
    <w:link w:val="Heading2"/>
    <w:uiPriority w:val="9"/>
    <w:rsid w:val="007D1686"/>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table" w:styleId="TableGrid">
    <w:name w:val="Table Grid"/>
    <w:basedOn w:val="TableNormal"/>
    <w:uiPriority w:val="59"/>
    <w:rsid w:val="00CA7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A77BB"/>
    <w:rPr>
      <w:vertAlign w:val="superscript"/>
    </w:rPr>
  </w:style>
  <w:style w:type="paragraph" w:styleId="BalloonText">
    <w:name w:val="Balloon Text"/>
    <w:basedOn w:val="Normal"/>
    <w:link w:val="BalloonTextChar"/>
    <w:uiPriority w:val="99"/>
    <w:semiHidden/>
    <w:unhideWhenUsed/>
    <w:rsid w:val="00CA77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BB"/>
    <w:rPr>
      <w:rFonts w:ascii="Tahoma" w:hAnsi="Tahoma" w:cs="Tahoma"/>
      <w:sz w:val="16"/>
      <w:szCs w:val="16"/>
    </w:rPr>
  </w:style>
  <w:style w:type="character" w:styleId="Hyperlink">
    <w:name w:val="Hyperlink"/>
    <w:basedOn w:val="DefaultParagraphFont"/>
    <w:uiPriority w:val="99"/>
    <w:unhideWhenUsed/>
    <w:rsid w:val="002276E0"/>
    <w:rPr>
      <w:color w:val="0000FF" w:themeColor="hyperlink"/>
      <w:u w:val="single"/>
    </w:rPr>
  </w:style>
  <w:style w:type="paragraph" w:styleId="Title">
    <w:name w:val="Title"/>
    <w:basedOn w:val="Normal"/>
    <w:next w:val="Normal"/>
    <w:link w:val="TitleChar"/>
    <w:uiPriority w:val="10"/>
    <w:qFormat/>
    <w:rsid w:val="007D1686"/>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168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sh.abc.net.au/h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9690E-605B-4BE8-8591-20C5F22E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Katrina Barlow</cp:lastModifiedBy>
  <cp:revision>7</cp:revision>
  <cp:lastPrinted>2016-08-15T01:58:00Z</cp:lastPrinted>
  <dcterms:created xsi:type="dcterms:W3CDTF">2016-08-14T12:18:00Z</dcterms:created>
  <dcterms:modified xsi:type="dcterms:W3CDTF">2020-04-10T05:20:00Z</dcterms:modified>
</cp:coreProperties>
</file>